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AA" w:rsidRDefault="00967DAA" w:rsidP="00967DAA">
      <w:pPr>
        <w:pStyle w:val="Default"/>
      </w:pPr>
      <w:r>
        <w:rPr>
          <w:b/>
          <w:bCs/>
        </w:rPr>
        <w:t xml:space="preserve">АННОТАЦИЯ </w:t>
      </w:r>
    </w:p>
    <w:p w:rsidR="00967DAA" w:rsidRDefault="00967DAA" w:rsidP="00967DAA">
      <w:pPr>
        <w:pStyle w:val="Default"/>
      </w:pPr>
      <w:r>
        <w:rPr>
          <w:b/>
          <w:bCs/>
        </w:rPr>
        <w:t>к рабочей программе разновозрастной группы кратковременного пребывания(3-5 лет)</w:t>
      </w:r>
    </w:p>
    <w:p w:rsidR="00A96E2A" w:rsidRDefault="00A96E2A" w:rsidP="00A96E2A">
      <w:pPr>
        <w:pStyle w:val="Default"/>
      </w:pPr>
      <w:r>
        <w:rPr>
          <w:b/>
          <w:bCs/>
        </w:rPr>
        <w:t xml:space="preserve">на 2019-2020 учебный год </w:t>
      </w:r>
    </w:p>
    <w:p w:rsidR="00A96E2A" w:rsidRDefault="00A96E2A" w:rsidP="00A96E2A">
      <w:pPr>
        <w:pStyle w:val="Default"/>
      </w:pPr>
      <w:r>
        <w:t xml:space="preserve">Рабочая программа </w:t>
      </w:r>
      <w:r w:rsidRPr="00076522">
        <w:t>разработана</w:t>
      </w:r>
      <w:r w:rsidRPr="00E12329">
        <w:t xml:space="preserve"> </w:t>
      </w:r>
      <w:r w:rsidRPr="00A32782">
        <w:t xml:space="preserve"> в соответствии  с Федеральным государственным образовательным стандартом дошкольного образования,</w:t>
      </w:r>
      <w:r>
        <w:t xml:space="preserve"> </w:t>
      </w:r>
      <w:r w:rsidRPr="00A32782">
        <w:t xml:space="preserve"> </w:t>
      </w:r>
      <w:r>
        <w:t xml:space="preserve">с </w:t>
      </w:r>
      <w:r w:rsidRPr="004C4FBD">
        <w:t xml:space="preserve">учётом </w:t>
      </w:r>
      <w:r>
        <w:t xml:space="preserve"> О</w:t>
      </w:r>
      <w:r w:rsidRPr="004C4FBD">
        <w:t>бразовательной программы дошкольного образования</w:t>
      </w:r>
      <w:r>
        <w:t xml:space="preserve">  ГБДОУ ЦРР-д/с №45</w:t>
      </w:r>
      <w:r w:rsidRPr="004C4FBD">
        <w:t>, принятой педагогическим советом   (</w:t>
      </w:r>
      <w:r w:rsidR="00C336A3">
        <w:t>от 31.08.2015 года протокол № 1) и утвержденной приказом руководителя ГБДОУ ЦРР-д/с № 45 Василеостровского района  от 31.08.2015 года № 52-ОД</w:t>
      </w:r>
      <w:bookmarkStart w:id="0" w:name="_GoBack"/>
      <w:bookmarkEnd w:id="0"/>
      <w:r>
        <w:t>)</w:t>
      </w:r>
      <w:r w:rsidRPr="004C4FBD">
        <w:t xml:space="preserve">.                                                             </w:t>
      </w:r>
    </w:p>
    <w:p w:rsidR="00967DAA" w:rsidRDefault="00967DAA" w:rsidP="00967DAA">
      <w:pPr>
        <w:pStyle w:val="Default"/>
      </w:pPr>
      <w:r>
        <w:t xml:space="preserve">Программа определяет содержание и организацию образовательного процесса, направленные на создание условий для формирования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</w:t>
      </w:r>
    </w:p>
    <w:p w:rsidR="00967DAA" w:rsidRDefault="00967DAA" w:rsidP="00967DAA">
      <w:pPr>
        <w:pStyle w:val="Default"/>
      </w:pPr>
      <w:r>
        <w:t xml:space="preserve">Приоритетным направлением образовательной деятельности разновозрастной  группы кратковременного пребывания является обеспечение равных стартовых возможностей для </w:t>
      </w:r>
      <w:proofErr w:type="gramStart"/>
      <w:r>
        <w:t>обучения  детей по</w:t>
      </w:r>
      <w:proofErr w:type="gramEnd"/>
      <w:r>
        <w:t xml:space="preserve">  образовательной программе дошкольного образования с направлением образовательной деятельности познавательно-речевого и художественно-эстетического развития. </w:t>
      </w:r>
    </w:p>
    <w:p w:rsidR="00967DAA" w:rsidRDefault="00967DAA" w:rsidP="00967DAA">
      <w:pPr>
        <w:pStyle w:val="Default"/>
      </w:pPr>
    </w:p>
    <w:p w:rsidR="00967DAA" w:rsidRDefault="00967DAA" w:rsidP="00967DAA">
      <w:pPr>
        <w:pStyle w:val="Default"/>
      </w:pPr>
      <w:r>
        <w:t xml:space="preserve">Содержание Программы в соответствии со Стандартом включает в себя совокупность пяти образовательных областей, которые обеспечивают разностороннее развитие детей от 3 до 7 лет с учетом их индивидуальных особенностей по направлениям: физическое развитие, социально-коммуникативное развитие, познавательное развитие, речевое развитие и художественно-эстетическое развитие. </w:t>
      </w:r>
    </w:p>
    <w:p w:rsidR="00967DAA" w:rsidRDefault="00967DAA" w:rsidP="00967DAA">
      <w:pPr>
        <w:pStyle w:val="Default"/>
      </w:pPr>
      <w:r>
        <w:t xml:space="preserve">Программа состоит из трех основных разделов: </w:t>
      </w:r>
      <w:r>
        <w:rPr>
          <w:i/>
          <w:iCs/>
        </w:rPr>
        <w:t xml:space="preserve">целевого, содержательного и организационного. </w:t>
      </w:r>
    </w:p>
    <w:p w:rsidR="00967DAA" w:rsidRDefault="00967DAA" w:rsidP="00967DAA">
      <w:pPr>
        <w:pStyle w:val="Default"/>
      </w:pPr>
      <w:r>
        <w:rPr>
          <w:i/>
          <w:iCs/>
        </w:rPr>
        <w:t xml:space="preserve">Целевой раздел </w:t>
      </w:r>
      <w:r>
        <w:t xml:space="preserve">содержит пояснительную записку рабочей программы разновозрастной группы кратковременного пребывания. В пояснительную записку включены цель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 </w:t>
      </w:r>
    </w:p>
    <w:p w:rsidR="00967DAA" w:rsidRDefault="00967DAA" w:rsidP="00967DAA">
      <w:pPr>
        <w:pStyle w:val="Default"/>
      </w:pPr>
      <w:r>
        <w:t xml:space="preserve">В </w:t>
      </w:r>
      <w:r>
        <w:rPr>
          <w:i/>
          <w:iCs/>
        </w:rPr>
        <w:t xml:space="preserve">содержательном разделе </w:t>
      </w:r>
      <w:r>
        <w:t xml:space="preserve">представлено общее содержание рабочей программы. Задачи психолого-педагогической работы по формированию физических, интеллектуальных и личностных качеств детей решаются в ходе освоения пяти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967DAA" w:rsidRDefault="00967DAA" w:rsidP="00967DAA">
      <w:pPr>
        <w:pStyle w:val="Default"/>
        <w:sectPr w:rsidR="00967DAA" w:rsidSect="00967DAA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t>В содержательном разделе программы представлены формы, методы работы по реализации задач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</w:t>
      </w:r>
    </w:p>
    <w:p w:rsidR="00967DAA" w:rsidRDefault="00967DAA" w:rsidP="00967DAA">
      <w:pPr>
        <w:pStyle w:val="Default"/>
      </w:pPr>
      <w:r>
        <w:lastRenderedPageBreak/>
        <w:t xml:space="preserve">воспитанников, культурные практики, способы поддержки детской инициативы через взаимодействие с семьями воспитанников. </w:t>
      </w:r>
    </w:p>
    <w:p w:rsidR="00967DAA" w:rsidRDefault="00967DAA" w:rsidP="00967DAA">
      <w:pPr>
        <w:pStyle w:val="Default"/>
      </w:pPr>
      <w:r>
        <w:rPr>
          <w:i/>
          <w:iCs/>
        </w:rPr>
        <w:t xml:space="preserve">Организационный раздел </w:t>
      </w:r>
      <w:r>
        <w:t xml:space="preserve">включает организацию пребывания детей в образовательном учреждении: режимы дня, режим двигательной активности. План календарных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</w:t>
      </w:r>
    </w:p>
    <w:p w:rsidR="00967DAA" w:rsidRPr="004F69F7" w:rsidRDefault="00967DAA" w:rsidP="00967DAA">
      <w:pPr>
        <w:pStyle w:val="Default"/>
      </w:pPr>
      <w:r>
        <w:t xml:space="preserve">Реализация образовательной деятельности основывается на требованиях СанПиН 2.4.1.3049-13 «Санитарно-эпидемические требования к устройству, содержанию и организации режима работы в дошкольных организациях», с учетом особенностей реализации Образовательной программы дошкольного образования ГБДОУ ЦРР-д/с №45. </w:t>
      </w:r>
    </w:p>
    <w:p w:rsidR="00967DAA" w:rsidRDefault="00967DAA" w:rsidP="00967DAA">
      <w:pPr>
        <w:pStyle w:val="Default"/>
      </w:pPr>
      <w:r>
        <w:t xml:space="preserve">Приоритетные направления в работе педагогов: </w:t>
      </w:r>
    </w:p>
    <w:p w:rsidR="00967DAA" w:rsidRDefault="00967DAA" w:rsidP="00967DAA">
      <w:pPr>
        <w:rPr>
          <w:rFonts w:ascii="Times New Roman" w:hAnsi="Times New Roman" w:cs="Times New Roman"/>
          <w:sz w:val="24"/>
          <w:szCs w:val="24"/>
        </w:rPr>
      </w:pPr>
      <w:r w:rsidRPr="004F69F7">
        <w:rPr>
          <w:rFonts w:ascii="Times New Roman" w:hAnsi="Times New Roman" w:cs="Times New Roman"/>
          <w:sz w:val="24"/>
          <w:szCs w:val="24"/>
        </w:rPr>
        <w:t>«Коммуникативно-личностное развитие и воспитание дошкольников средствами английского языка как элемента культуры народ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69F7">
        <w:rPr>
          <w:rFonts w:ascii="Times New Roman" w:hAnsi="Times New Roman" w:cs="Times New Roman"/>
          <w:sz w:val="24"/>
          <w:szCs w:val="24"/>
        </w:rPr>
        <w:t>»,  «</w:t>
      </w:r>
      <w:r w:rsidRPr="004F69F7">
        <w:rPr>
          <w:rFonts w:ascii="Times New Roman" w:eastAsia="Times New Roman" w:hAnsi="Times New Roman" w:cs="Times New Roman"/>
          <w:sz w:val="24"/>
          <w:szCs w:val="24"/>
        </w:rPr>
        <w:t>Раскрытие творческого</w:t>
      </w:r>
      <w:r w:rsidRPr="004F69F7">
        <w:rPr>
          <w:rFonts w:ascii="Times New Roman" w:hAnsi="Times New Roman" w:cs="Times New Roman"/>
          <w:sz w:val="24"/>
          <w:szCs w:val="24"/>
        </w:rPr>
        <w:t xml:space="preserve"> потенциала и развитие природных</w:t>
      </w:r>
      <w:r w:rsidRPr="004F69F7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 у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4F69F7">
        <w:rPr>
          <w:rFonts w:ascii="Times New Roman" w:hAnsi="Times New Roman" w:cs="Times New Roman"/>
          <w:sz w:val="24"/>
          <w:szCs w:val="24"/>
        </w:rPr>
        <w:t xml:space="preserve"> средствами танца»</w:t>
      </w:r>
      <w:r>
        <w:rPr>
          <w:rFonts w:ascii="Times New Roman" w:hAnsi="Times New Roman" w:cs="Times New Roman"/>
          <w:sz w:val="24"/>
          <w:szCs w:val="24"/>
        </w:rPr>
        <w:t>, « Интеллектуальное и духовное развитие личности посредством игры в шахматы»</w:t>
      </w:r>
    </w:p>
    <w:p w:rsidR="00967DAA" w:rsidRDefault="00967DAA" w:rsidP="00967DAA">
      <w:pPr>
        <w:pStyle w:val="Default"/>
      </w:pPr>
    </w:p>
    <w:p w:rsidR="00967DAA" w:rsidRDefault="00967DAA" w:rsidP="00967DAA">
      <w:pPr>
        <w:pStyle w:val="Default"/>
      </w:pPr>
      <w:r>
        <w:t xml:space="preserve">Срок реализации Рабочей программы 1 год. </w:t>
      </w:r>
    </w:p>
    <w:p w:rsidR="00967DAA" w:rsidRDefault="00967DAA" w:rsidP="00967DAA">
      <w:pPr>
        <w:pStyle w:val="Default"/>
      </w:pPr>
    </w:p>
    <w:p w:rsidR="00967DAA" w:rsidRDefault="00967DAA" w:rsidP="00967DAA"/>
    <w:p w:rsidR="00967DAA" w:rsidRDefault="00967DAA" w:rsidP="00967DAA"/>
    <w:p w:rsidR="004E6FB5" w:rsidRPr="004F69F7" w:rsidRDefault="004E6FB5" w:rsidP="00D15E01">
      <w:pPr>
        <w:pStyle w:val="Default"/>
        <w:rPr>
          <w:rFonts w:eastAsia="Times New Roman"/>
        </w:rPr>
      </w:pPr>
    </w:p>
    <w:p w:rsidR="004E6FB5" w:rsidRDefault="004E6FB5" w:rsidP="004E6FB5"/>
    <w:p w:rsidR="002316F9" w:rsidRPr="004E6FB5" w:rsidRDefault="002316F9" w:rsidP="004E6FB5"/>
    <w:sectPr w:rsidR="002316F9" w:rsidRPr="004E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28"/>
    <w:rsid w:val="002316F9"/>
    <w:rsid w:val="004E6FB5"/>
    <w:rsid w:val="00522185"/>
    <w:rsid w:val="00674A14"/>
    <w:rsid w:val="00967DAA"/>
    <w:rsid w:val="00A96E2A"/>
    <w:rsid w:val="00C336A3"/>
    <w:rsid w:val="00D15E01"/>
    <w:rsid w:val="00D83528"/>
    <w:rsid w:val="00E6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5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5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3653</Characters>
  <Application>Microsoft Office Word</Application>
  <DocSecurity>0</DocSecurity>
  <Lines>152</Lines>
  <Paragraphs>75</Paragraphs>
  <ScaleCrop>false</ScaleCrop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2019-01-17T12:06:00Z</dcterms:created>
  <dcterms:modified xsi:type="dcterms:W3CDTF">2019-10-21T06:41:00Z</dcterms:modified>
</cp:coreProperties>
</file>